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2D9A1CB" w:rsidR="001C3386" w:rsidRDefault="00984911">
      <w:pPr>
        <w:pBdr>
          <w:top w:val="nil"/>
          <w:left w:val="nil"/>
          <w:bottom w:val="nil"/>
          <w:right w:val="nil"/>
          <w:between w:val="nil"/>
        </w:pBdr>
        <w:spacing w:line="240" w:lineRule="auto"/>
        <w:ind w:left="0" w:right="-244" w:hanging="2"/>
        <w:jc w:val="both"/>
        <w:rPr>
          <w:rFonts w:ascii="Verdana" w:eastAsia="Verdana" w:hAnsi="Verdana" w:cs="Verdana"/>
          <w:color w:val="000000"/>
          <w:sz w:val="24"/>
          <w:szCs w:val="24"/>
        </w:rPr>
      </w:pPr>
      <w:r>
        <w:rPr>
          <w:rFonts w:ascii="Verdana" w:eastAsia="Verdana" w:hAnsi="Verdana" w:cs="Verdana"/>
          <w:b/>
          <w:color w:val="000000"/>
          <w:sz w:val="24"/>
          <w:szCs w:val="24"/>
        </w:rPr>
        <w:t xml:space="preserve">Allegato </w:t>
      </w:r>
      <w:r w:rsidR="00932839">
        <w:rPr>
          <w:rFonts w:ascii="Verdana" w:eastAsia="Verdana" w:hAnsi="Verdana" w:cs="Verdana"/>
          <w:b/>
          <w:sz w:val="24"/>
          <w:szCs w:val="24"/>
        </w:rPr>
        <w:t>c</w:t>
      </w:r>
      <w:r>
        <w:rPr>
          <w:rFonts w:ascii="Verdana" w:eastAsia="Verdana" w:hAnsi="Verdana" w:cs="Verdana"/>
          <w:b/>
          <w:color w:val="000000"/>
          <w:sz w:val="24"/>
          <w:szCs w:val="24"/>
        </w:rPr>
        <w:t xml:space="preserve"> </w:t>
      </w:r>
    </w:p>
    <w:p w14:paraId="00000002"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12"/>
          <w:szCs w:val="12"/>
        </w:rPr>
      </w:pPr>
    </w:p>
    <w:p w14:paraId="00000003" w14:textId="77777777" w:rsidR="001C3386" w:rsidRDefault="001C3386">
      <w:pPr>
        <w:spacing w:after="40" w:line="259" w:lineRule="auto"/>
        <w:ind w:left="0" w:hanging="2"/>
        <w:jc w:val="both"/>
        <w:rPr>
          <w:rFonts w:ascii="Calibri" w:eastAsia="Calibri" w:hAnsi="Calibri" w:cs="Calibri"/>
          <w:b/>
          <w:sz w:val="22"/>
          <w:szCs w:val="22"/>
        </w:rPr>
      </w:pPr>
    </w:p>
    <w:p w14:paraId="00000004" w14:textId="77777777" w:rsidR="001C3386" w:rsidRDefault="00984911">
      <w:pPr>
        <w:spacing w:after="40" w:line="259" w:lineRule="auto"/>
        <w:ind w:left="0" w:hanging="2"/>
        <w:jc w:val="both"/>
        <w:rPr>
          <w:rFonts w:ascii="Calibri" w:eastAsia="Calibri" w:hAnsi="Calibri" w:cs="Calibri"/>
          <w:b/>
          <w:sz w:val="22"/>
          <w:szCs w:val="22"/>
        </w:rPr>
      </w:pPr>
      <w:r>
        <w:rPr>
          <w:rFonts w:ascii="Calibri" w:eastAsia="Calibri" w:hAnsi="Calibri" w:cs="Calibri"/>
          <w:b/>
          <w:sz w:val="22"/>
          <w:szCs w:val="22"/>
        </w:rPr>
        <w:t xml:space="preserve">Candidatura alla selezione per l’incarico </w:t>
      </w:r>
      <w:r>
        <w:rPr>
          <w:rFonts w:ascii="Verdana" w:eastAsia="Verdana" w:hAnsi="Verdana" w:cs="Verdana"/>
          <w:b/>
          <w:u w:val="single"/>
        </w:rPr>
        <w:t>TUTOR</w:t>
      </w:r>
      <w:r>
        <w:rPr>
          <w:rFonts w:ascii="Calibri" w:eastAsia="Calibri" w:hAnsi="Calibri" w:cs="Calibri"/>
          <w:b/>
          <w:sz w:val="22"/>
          <w:szCs w:val="22"/>
        </w:rPr>
        <w:t xml:space="preserve"> / FORMATORE ESPERTO per la formazione del personale scolastico per la transizione digitale nell’ambito del Piano Nazionale Di Ripresa e Resilienza finanziato dall’Unione Europea Next Generation EU - Missione 4: Istruzione e Ricerca - Componente 1 Potenziamento dell’offerta dei servizi di istruzione: dagli asili nido alle Università - Investimento 2.1: Didattica digitale integrata e formazione alla transizione digitale per il personale scolastico – D.M. 66 del 12 aprile 2023 - Titolo del progetto: “ICAM - Aggiornamento e ricerca per l'innovazione sensata” Codice progetto: M4C1I2.1-2023-1222-P-34868 CUP: G64D23006550006</w:t>
      </w:r>
    </w:p>
    <w:p w14:paraId="00000005" w14:textId="77777777" w:rsidR="001C3386" w:rsidRDefault="001C3386">
      <w:pPr>
        <w:pBdr>
          <w:top w:val="nil"/>
          <w:left w:val="nil"/>
          <w:bottom w:val="nil"/>
          <w:right w:val="nil"/>
          <w:between w:val="nil"/>
        </w:pBdr>
        <w:spacing w:line="240" w:lineRule="auto"/>
        <w:ind w:left="0" w:hanging="2"/>
        <w:jc w:val="both"/>
        <w:rPr>
          <w:rFonts w:ascii="Verdana" w:eastAsia="Verdana" w:hAnsi="Verdana" w:cs="Verdana"/>
          <w:b/>
          <w:sz w:val="22"/>
          <w:szCs w:val="22"/>
          <w:u w:val="single"/>
        </w:rPr>
      </w:pPr>
    </w:p>
    <w:p w14:paraId="00000006"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7"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b/>
          <w:color w:val="000000"/>
          <w:sz w:val="22"/>
          <w:szCs w:val="22"/>
        </w:rPr>
        <w:t>DICHIARAZIONE DI INESISTENZA DI CAUSA DI INCOMPATIBILITÀ E DI CONFLITTO DI INTERESSI (Soggetti Incaricati)</w:t>
      </w:r>
    </w:p>
    <w:p w14:paraId="00000008"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u w:val="single"/>
        </w:rPr>
      </w:pPr>
      <w:r>
        <w:rPr>
          <w:rFonts w:ascii="Verdana" w:eastAsia="Verdana" w:hAnsi="Verdana" w:cs="Verdana"/>
          <w:i/>
          <w:color w:val="000000"/>
          <w:sz w:val="22"/>
          <w:szCs w:val="22"/>
        </w:rPr>
        <w:t>(resa nelle forme di cui agli artt. 46 e 47 del D.P.R. n. 445 del 28 dicembre 2000)</w:t>
      </w:r>
    </w:p>
    <w:p w14:paraId="00000009"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A"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8"/>
          <w:szCs w:val="8"/>
        </w:rPr>
      </w:pPr>
    </w:p>
    <w:p w14:paraId="0000000B"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4"/>
          <w:szCs w:val="14"/>
        </w:rPr>
      </w:pPr>
    </w:p>
    <w:p w14:paraId="0000000C" w14:textId="77777777" w:rsidR="001C3386" w:rsidRDefault="00984911">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smallCaps/>
          <w:color w:val="000000"/>
          <w:sz w:val="22"/>
          <w:szCs w:val="22"/>
        </w:rPr>
        <w:t>AL DIRIGENTE SCOLASTICO</w:t>
      </w:r>
    </w:p>
    <w:p w14:paraId="0000000D" w14:textId="77777777" w:rsidR="001C3386" w:rsidRDefault="00984911">
      <w:pPr>
        <w:pBdr>
          <w:top w:val="nil"/>
          <w:left w:val="nil"/>
          <w:bottom w:val="nil"/>
          <w:right w:val="nil"/>
          <w:between w:val="nil"/>
        </w:pBdr>
        <w:spacing w:line="240" w:lineRule="auto"/>
        <w:ind w:left="0" w:hanging="2"/>
        <w:rPr>
          <w:rFonts w:ascii="Verdana" w:eastAsia="Verdana" w:hAnsi="Verdana" w:cs="Verdana"/>
          <w:b/>
          <w:color w:val="000000"/>
          <w:sz w:val="22"/>
          <w:szCs w:val="22"/>
        </w:rPr>
      </w:pPr>
      <w:r>
        <w:rPr>
          <w:rFonts w:ascii="Verdana" w:eastAsia="Verdana" w:hAnsi="Verdana" w:cs="Verdana"/>
          <w:b/>
          <w:smallCaps/>
          <w:color w:val="000000"/>
          <w:sz w:val="22"/>
          <w:szCs w:val="22"/>
        </w:rPr>
        <w:t xml:space="preserve">DELL’ISTITUTO COMPRENSIVO </w:t>
      </w:r>
      <w:r>
        <w:rPr>
          <w:rFonts w:ascii="Verdana" w:eastAsia="Verdana" w:hAnsi="Verdana" w:cs="Verdana"/>
          <w:b/>
          <w:smallCaps/>
          <w:sz w:val="22"/>
          <w:szCs w:val="22"/>
        </w:rPr>
        <w:t>ALDENO MATTARELLO</w:t>
      </w:r>
      <w:r>
        <w:rPr>
          <w:rFonts w:ascii="Verdana" w:eastAsia="Verdana" w:hAnsi="Verdana" w:cs="Verdana"/>
          <w:sz w:val="22"/>
          <w:szCs w:val="22"/>
        </w:rPr>
        <w:t xml:space="preserve"> </w:t>
      </w:r>
      <w:r>
        <w:rPr>
          <w:rFonts w:ascii="Verdana" w:eastAsia="Verdana" w:hAnsi="Verdana" w:cs="Verdana"/>
          <w:b/>
          <w:smallCaps/>
          <w:color w:val="000000"/>
          <w:sz w:val="22"/>
          <w:szCs w:val="22"/>
        </w:rPr>
        <w:t xml:space="preserve">PROF. </w:t>
      </w:r>
      <w:r>
        <w:rPr>
          <w:rFonts w:ascii="Verdana" w:eastAsia="Verdana" w:hAnsi="Verdana" w:cs="Verdana"/>
          <w:b/>
          <w:smallCaps/>
          <w:sz w:val="22"/>
          <w:szCs w:val="22"/>
        </w:rPr>
        <w:t>MICHELE RUELE</w:t>
      </w:r>
    </w:p>
    <w:p w14:paraId="0000000E"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0F"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10" w14:textId="77777777" w:rsidR="001C3386" w:rsidRDefault="001C3386">
      <w:pPr>
        <w:pBdr>
          <w:top w:val="nil"/>
          <w:left w:val="nil"/>
          <w:bottom w:val="nil"/>
          <w:right w:val="nil"/>
          <w:between w:val="nil"/>
        </w:pBdr>
        <w:spacing w:line="240" w:lineRule="auto"/>
        <w:ind w:left="-2" w:firstLine="0"/>
        <w:rPr>
          <w:rFonts w:ascii="Verdana" w:eastAsia="Verdana" w:hAnsi="Verdana" w:cs="Verdana"/>
          <w:color w:val="000000"/>
          <w:sz w:val="4"/>
          <w:szCs w:val="4"/>
        </w:rPr>
      </w:pPr>
    </w:p>
    <w:p w14:paraId="00000011"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Il/La sottoscritto/a _______________________________________________ nato/a </w:t>
      </w:r>
      <w:proofErr w:type="spellStart"/>
      <w:r>
        <w:rPr>
          <w:rFonts w:ascii="Verdana" w:eastAsia="Verdana" w:hAnsi="Verdana" w:cs="Verdana"/>
          <w:color w:val="000000"/>
          <w:sz w:val="22"/>
          <w:szCs w:val="22"/>
        </w:rPr>
        <w:t>a</w:t>
      </w:r>
      <w:proofErr w:type="spellEnd"/>
      <w:r>
        <w:rPr>
          <w:rFonts w:ascii="Verdana" w:eastAsia="Verdana" w:hAnsi="Verdana" w:cs="Verdana"/>
          <w:color w:val="000000"/>
          <w:sz w:val="22"/>
          <w:szCs w:val="22"/>
        </w:rPr>
        <w:t xml:space="preserve"> ________________________________________________ il ____ /____ /_______ residente a ___________________________________________________ (Prov._____) in Via/Piazza ___________________________________________ CAP ____________ </w:t>
      </w:r>
    </w:p>
    <w:p w14:paraId="00000012"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Codice Fiscale _ _ _ _ _ _ _ _ _ _ _ _ _ _ _ Tel _______________________ </w:t>
      </w:r>
    </w:p>
    <w:p w14:paraId="00000013"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e-mail __________________________________________</w:t>
      </w:r>
      <w:proofErr w:type="gramStart"/>
      <w:r>
        <w:rPr>
          <w:rFonts w:ascii="Verdana" w:eastAsia="Verdana" w:hAnsi="Verdana" w:cs="Verdana"/>
          <w:color w:val="000000"/>
          <w:sz w:val="22"/>
          <w:szCs w:val="22"/>
        </w:rPr>
        <w:t>_  nell’ambito</w:t>
      </w:r>
      <w:proofErr w:type="gramEnd"/>
      <w:r>
        <w:rPr>
          <w:rFonts w:ascii="Verdana" w:eastAsia="Verdana" w:hAnsi="Verdana" w:cs="Verdana"/>
          <w:color w:val="000000"/>
          <w:sz w:val="22"/>
          <w:szCs w:val="22"/>
        </w:rPr>
        <w:t xml:space="preserve"> del Progetto </w:t>
      </w:r>
      <w:r>
        <w:rPr>
          <w:rFonts w:ascii="Calibri" w:eastAsia="Calibri" w:hAnsi="Calibri" w:cs="Calibri"/>
          <w:b/>
          <w:sz w:val="22"/>
          <w:szCs w:val="22"/>
        </w:rPr>
        <w:t xml:space="preserve">“ICAM - Aggiornamento e ricerca per l'innovazione </w:t>
      </w:r>
      <w:proofErr w:type="spellStart"/>
      <w:r>
        <w:rPr>
          <w:rFonts w:ascii="Calibri" w:eastAsia="Calibri" w:hAnsi="Calibri" w:cs="Calibri"/>
          <w:b/>
          <w:sz w:val="22"/>
          <w:szCs w:val="22"/>
        </w:rPr>
        <w:t>sensata”</w:t>
      </w:r>
      <w:r>
        <w:rPr>
          <w:rFonts w:ascii="Verdana" w:eastAsia="Verdana" w:hAnsi="Verdana" w:cs="Verdana"/>
          <w:b/>
          <w:color w:val="000000"/>
          <w:sz w:val="22"/>
          <w:szCs w:val="22"/>
        </w:rPr>
        <w:t>in</w:t>
      </w:r>
      <w:proofErr w:type="spellEnd"/>
      <w:r>
        <w:rPr>
          <w:rFonts w:ascii="Verdana" w:eastAsia="Verdana" w:hAnsi="Verdana" w:cs="Verdana"/>
          <w:b/>
          <w:color w:val="000000"/>
          <w:sz w:val="22"/>
          <w:szCs w:val="22"/>
        </w:rPr>
        <w:t xml:space="preserve"> qualità di:</w:t>
      </w:r>
    </w:p>
    <w:p w14:paraId="00000014" w14:textId="77777777" w:rsidR="001C3386" w:rsidRDefault="001C3386">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p>
    <w:p w14:paraId="00000015"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FORMATORE ESPERTO</w:t>
      </w:r>
    </w:p>
    <w:p w14:paraId="00000016"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TUTOR</w:t>
      </w:r>
    </w:p>
    <w:p w14:paraId="00000017" w14:textId="087E2BCD" w:rsidR="001C3386" w:rsidRDefault="00932839">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per il corso</w:t>
      </w:r>
    </w:p>
    <w:p w14:paraId="51C1BCC9" w14:textId="77777777" w:rsidR="00932839" w:rsidRDefault="00932839" w:rsidP="00932839">
      <w:pPr>
        <w:spacing w:before="120" w:after="120"/>
        <w:ind w:left="0" w:hanging="2"/>
        <w:jc w:val="both"/>
        <w:rPr>
          <w:rFonts w:asciiTheme="majorHAnsi" w:eastAsia="Calibri" w:hAnsiTheme="majorHAnsi" w:cstheme="majorHAnsi"/>
          <w:i/>
          <w:sz w:val="24"/>
          <w:szCs w:val="24"/>
        </w:rPr>
      </w:pPr>
      <w:bookmarkStart w:id="0" w:name="OLE_LINK15"/>
    </w:p>
    <w:p w14:paraId="7F217533" w14:textId="1A658396" w:rsidR="00932839" w:rsidRPr="00D317B1" w:rsidRDefault="00932839" w:rsidP="00932839">
      <w:pPr>
        <w:spacing w:before="120" w:after="120"/>
        <w:ind w:left="0" w:hanging="2"/>
        <w:jc w:val="center"/>
        <w:rPr>
          <w:rFonts w:asciiTheme="majorHAnsi" w:eastAsia="Calibri" w:hAnsiTheme="majorHAnsi" w:cstheme="majorHAnsi"/>
          <w:sz w:val="24"/>
          <w:szCs w:val="24"/>
        </w:rPr>
      </w:pPr>
      <w:r w:rsidRPr="00D317B1">
        <w:rPr>
          <w:rFonts w:asciiTheme="majorHAnsi" w:eastAsia="Calibri" w:hAnsiTheme="majorHAnsi" w:cstheme="majorHAnsi"/>
          <w:i/>
          <w:sz w:val="24"/>
          <w:szCs w:val="24"/>
        </w:rPr>
        <w:t>Laborator</w:t>
      </w:r>
      <w:r>
        <w:rPr>
          <w:rFonts w:asciiTheme="majorHAnsi" w:eastAsia="Calibri" w:hAnsiTheme="majorHAnsi" w:cstheme="majorHAnsi"/>
          <w:i/>
          <w:sz w:val="24"/>
          <w:szCs w:val="24"/>
        </w:rPr>
        <w:t>io</w:t>
      </w:r>
      <w:r w:rsidRPr="00D317B1">
        <w:rPr>
          <w:rFonts w:asciiTheme="majorHAnsi" w:eastAsia="Calibri" w:hAnsiTheme="majorHAnsi" w:cstheme="majorHAnsi"/>
          <w:i/>
          <w:sz w:val="24"/>
          <w:szCs w:val="24"/>
        </w:rPr>
        <w:t xml:space="preserve"> di formazione sul campo</w:t>
      </w:r>
    </w:p>
    <w:p w14:paraId="419A1758" w14:textId="77777777" w:rsidR="00932839" w:rsidRDefault="00932839" w:rsidP="00932839">
      <w:pPr>
        <w:ind w:left="0" w:hanging="2"/>
        <w:jc w:val="center"/>
        <w:rPr>
          <w:b/>
          <w:sz w:val="24"/>
          <w:szCs w:val="24"/>
          <w:highlight w:val="white"/>
        </w:rPr>
      </w:pPr>
      <w:r>
        <w:rPr>
          <w:rFonts w:asciiTheme="majorHAnsi" w:hAnsiTheme="majorHAnsi" w:cstheme="majorHAnsi"/>
          <w:b/>
          <w:sz w:val="24"/>
          <w:szCs w:val="24"/>
        </w:rPr>
        <w:t>“</w:t>
      </w:r>
      <w:r w:rsidRPr="000815EA">
        <w:rPr>
          <w:rFonts w:asciiTheme="majorHAnsi" w:hAnsiTheme="majorHAnsi" w:cstheme="majorHAnsi"/>
          <w:b/>
          <w:sz w:val="24"/>
          <w:szCs w:val="24"/>
        </w:rPr>
        <w:t>WRW LAB: Educare alla lettura con Writing and reading workshop</w:t>
      </w:r>
      <w:r>
        <w:rPr>
          <w:rFonts w:asciiTheme="majorHAnsi" w:hAnsiTheme="majorHAnsi" w:cstheme="majorHAnsi"/>
          <w:b/>
          <w:sz w:val="24"/>
          <w:szCs w:val="24"/>
        </w:rPr>
        <w:t xml:space="preserve">” </w:t>
      </w:r>
      <w:r w:rsidRPr="000815EA">
        <w:rPr>
          <w:b/>
          <w:sz w:val="24"/>
          <w:szCs w:val="24"/>
          <w:highlight w:val="white"/>
        </w:rPr>
        <w:t>della durata di 12 ore nel periodo ottobre-dicembre 2024</w:t>
      </w:r>
    </w:p>
    <w:bookmarkEnd w:id="0"/>
    <w:p w14:paraId="5EFBDB85" w14:textId="77777777" w:rsidR="00932839" w:rsidRDefault="00932839">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0000018" w14:textId="77777777" w:rsidR="001C3386" w:rsidRDefault="00984911">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19" w14:textId="77777777" w:rsidR="001C3386" w:rsidRDefault="001C3386">
      <w:pPr>
        <w:pBdr>
          <w:top w:val="nil"/>
          <w:left w:val="nil"/>
          <w:bottom w:val="nil"/>
          <w:right w:val="nil"/>
          <w:between w:val="nil"/>
        </w:pBdr>
        <w:spacing w:line="360" w:lineRule="auto"/>
        <w:ind w:left="-2" w:firstLine="0"/>
        <w:jc w:val="center"/>
        <w:rPr>
          <w:rFonts w:ascii="Verdana" w:eastAsia="Verdana" w:hAnsi="Verdana" w:cs="Verdana"/>
          <w:color w:val="000000"/>
          <w:sz w:val="4"/>
          <w:szCs w:val="4"/>
        </w:rPr>
      </w:pPr>
    </w:p>
    <w:p w14:paraId="0000001A" w14:textId="77777777" w:rsidR="001C3386" w:rsidRDefault="001C3386">
      <w:pPr>
        <w:pBdr>
          <w:top w:val="nil"/>
          <w:left w:val="nil"/>
          <w:bottom w:val="nil"/>
          <w:right w:val="nil"/>
          <w:between w:val="nil"/>
        </w:pBdr>
        <w:spacing w:line="360" w:lineRule="auto"/>
        <w:ind w:left="0" w:hanging="2"/>
        <w:jc w:val="center"/>
        <w:rPr>
          <w:rFonts w:ascii="Verdana" w:eastAsia="Verdana" w:hAnsi="Verdana" w:cs="Verdana"/>
          <w:color w:val="000000"/>
        </w:rPr>
      </w:pPr>
    </w:p>
    <w:p w14:paraId="0000001B" w14:textId="77777777" w:rsidR="001C3386" w:rsidRDefault="00984911">
      <w:pPr>
        <w:pBdr>
          <w:top w:val="nil"/>
          <w:left w:val="nil"/>
          <w:bottom w:val="nil"/>
          <w:right w:val="nil"/>
          <w:between w:val="nil"/>
        </w:pBdr>
        <w:spacing w:line="360" w:lineRule="auto"/>
        <w:ind w:left="0" w:hanging="2"/>
        <w:jc w:val="center"/>
        <w:rPr>
          <w:rFonts w:ascii="Verdana" w:eastAsia="Verdana" w:hAnsi="Verdana" w:cs="Verdana"/>
          <w:color w:val="000000"/>
        </w:rPr>
      </w:pPr>
      <w:r>
        <w:rPr>
          <w:rFonts w:ascii="Verdana" w:eastAsia="Verdana" w:hAnsi="Verdana" w:cs="Verdana"/>
          <w:b/>
          <w:color w:val="000000"/>
        </w:rPr>
        <w:t>DICHIARA</w:t>
      </w:r>
    </w:p>
    <w:p w14:paraId="0000001C" w14:textId="77777777" w:rsidR="001C3386" w:rsidRDefault="001C338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D"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lastRenderedPageBreak/>
        <w:t>di non trovarsi in situazione di incompatibilità, ai sensi di quanto previsto dal D.lgs. n. 39/2013 e dall’art. 53, del d.lgs. n. 165/2001;</w:t>
      </w:r>
    </w:p>
    <w:p w14:paraId="0000001E"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ovvero, nel caso in cui sussistano situazioni di incompatibilità, che le stesse sono le seguenti: </w:t>
      </w:r>
    </w:p>
    <w:p w14:paraId="0000001F" w14:textId="77777777" w:rsidR="001C3386" w:rsidRDefault="00984911">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20" w14:textId="77777777" w:rsidR="001C3386" w:rsidRDefault="001C3386">
      <w:pPr>
        <w:pBdr>
          <w:top w:val="nil"/>
          <w:left w:val="nil"/>
          <w:bottom w:val="nil"/>
          <w:right w:val="nil"/>
          <w:between w:val="nil"/>
        </w:pBdr>
        <w:spacing w:after="120" w:line="240" w:lineRule="auto"/>
        <w:jc w:val="both"/>
        <w:rPr>
          <w:rFonts w:ascii="Verdana" w:eastAsia="Verdana" w:hAnsi="Verdana" w:cs="Verdana"/>
          <w:color w:val="000000"/>
          <w:sz w:val="14"/>
          <w:szCs w:val="14"/>
        </w:rPr>
      </w:pPr>
    </w:p>
    <w:p w14:paraId="00000021"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non trovarsi in situazioni di conflitto di interessi, anche potenziale, ai sensi dell’art. 53, comma 14, del d.lgs. n. 165/2001, che possano interferire con l’esercizio dell’incarico;</w:t>
      </w:r>
    </w:p>
    <w:p w14:paraId="00000022"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0000023"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aver preso piena cognizione del Codice di comportamento dei dipendenti provinciali approvato con deliberazione della Giunta provinciale 18 luglio 2014, n. 1217;</w:t>
      </w:r>
    </w:p>
    <w:p w14:paraId="00000024"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 comunicare tempestivamente all’Istituzione scolastica conferente eventuali variazioni che dovessero intervenire nel corso dello svolgimento dell’incarico;</w:t>
      </w:r>
    </w:p>
    <w:p w14:paraId="00000025"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altresì a comunicare all’Istituzione scolastica qualsiasi altra circostanza sopravvenuta di carattere ostativo rispetto all’espletamento dell’incarico;</w:t>
      </w:r>
    </w:p>
    <w:p w14:paraId="00000026"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7" w14:textId="77777777" w:rsidR="001C3386" w:rsidRDefault="001C3386">
      <w:pPr>
        <w:pBdr>
          <w:top w:val="nil"/>
          <w:left w:val="nil"/>
          <w:bottom w:val="nil"/>
          <w:right w:val="nil"/>
          <w:between w:val="nil"/>
        </w:pBdr>
        <w:spacing w:after="120" w:line="240" w:lineRule="auto"/>
        <w:ind w:left="0" w:hanging="2"/>
        <w:rPr>
          <w:rFonts w:ascii="Arial" w:eastAsia="Arial" w:hAnsi="Arial" w:cs="Arial"/>
          <w:color w:val="000000"/>
          <w:sz w:val="22"/>
          <w:szCs w:val="22"/>
        </w:rPr>
      </w:pPr>
    </w:p>
    <w:p w14:paraId="00000028"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______________________, lì _______________</w:t>
      </w:r>
    </w:p>
    <w:p w14:paraId="00000029"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A"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 DICHIARANTE</w:t>
      </w:r>
    </w:p>
    <w:p w14:paraId="0000002B" w14:textId="77777777" w:rsidR="001C3386" w:rsidRDefault="001C3386">
      <w:pPr>
        <w:pBdr>
          <w:top w:val="nil"/>
          <w:left w:val="nil"/>
          <w:bottom w:val="nil"/>
          <w:right w:val="nil"/>
          <w:between w:val="nil"/>
        </w:pBdr>
        <w:spacing w:after="120" w:line="240" w:lineRule="auto"/>
        <w:jc w:val="center"/>
        <w:rPr>
          <w:rFonts w:ascii="Verdana" w:eastAsia="Verdana" w:hAnsi="Verdana" w:cs="Verdana"/>
          <w:color w:val="000000"/>
          <w:sz w:val="12"/>
          <w:szCs w:val="12"/>
        </w:rPr>
      </w:pPr>
    </w:p>
    <w:p w14:paraId="0000002C"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w:t>
      </w:r>
    </w:p>
    <w:p w14:paraId="0000002D"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E" w14:textId="77777777" w:rsidR="001C3386" w:rsidRDefault="001C3386">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p>
    <w:p w14:paraId="0000002F"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Allegato:</w:t>
      </w:r>
    </w:p>
    <w:p w14:paraId="00000030" w14:textId="77777777" w:rsidR="001C3386" w:rsidRDefault="00984911">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i/>
          <w:color w:val="000000"/>
          <w:sz w:val="18"/>
          <w:szCs w:val="18"/>
        </w:rPr>
        <w:t>copia del documento di identità del sottoscrittore, in corso di validità</w:t>
      </w:r>
    </w:p>
    <w:sectPr w:rsidR="001C3386">
      <w:footerReference w:type="default" r:id="rId8"/>
      <w:pgSz w:w="11906" w:h="16838"/>
      <w:pgMar w:top="851" w:right="851" w:bottom="851" w:left="851"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A253" w14:textId="77777777" w:rsidR="00B1224A" w:rsidRDefault="00B1224A">
      <w:pPr>
        <w:spacing w:line="240" w:lineRule="auto"/>
        <w:ind w:left="0" w:hanging="2"/>
      </w:pPr>
      <w:r>
        <w:separator/>
      </w:r>
    </w:p>
  </w:endnote>
  <w:endnote w:type="continuationSeparator" w:id="0">
    <w:p w14:paraId="5A2251A2" w14:textId="77777777" w:rsidR="00B1224A" w:rsidRDefault="00B122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11A9A7DF" w:rsidR="001C3386" w:rsidRDefault="00984911">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32" w14:textId="77777777" w:rsidR="001C3386" w:rsidRDefault="001C3386">
    <w:pPr>
      <w:pBdr>
        <w:top w:val="nil"/>
        <w:left w:val="nil"/>
        <w:bottom w:val="nil"/>
        <w:right w:val="nil"/>
        <w:between w:val="nil"/>
      </w:pBdr>
      <w:tabs>
        <w:tab w:val="center" w:pos="4819"/>
        <w:tab w:val="right" w:pos="9638"/>
      </w:tabs>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E4AE" w14:textId="77777777" w:rsidR="00B1224A" w:rsidRDefault="00B1224A">
      <w:pPr>
        <w:spacing w:line="240" w:lineRule="auto"/>
        <w:ind w:left="0" w:hanging="2"/>
      </w:pPr>
      <w:r>
        <w:separator/>
      </w:r>
    </w:p>
  </w:footnote>
  <w:footnote w:type="continuationSeparator" w:id="0">
    <w:p w14:paraId="64B0B9F7" w14:textId="77777777" w:rsidR="00B1224A" w:rsidRDefault="00B1224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C55C9"/>
    <w:multiLevelType w:val="multilevel"/>
    <w:tmpl w:val="97BA63E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573EF4"/>
    <w:multiLevelType w:val="multilevel"/>
    <w:tmpl w:val="A7EEF04C"/>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93036242">
    <w:abstractNumId w:val="1"/>
  </w:num>
  <w:num w:numId="2" w16cid:durableId="6291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86"/>
    <w:rsid w:val="001C3386"/>
    <w:rsid w:val="00932839"/>
    <w:rsid w:val="00984911"/>
    <w:rsid w:val="009F183F"/>
    <w:rsid w:val="00A81A57"/>
    <w:rsid w:val="00B12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CFC7"/>
  <w15:docId w15:val="{26500BAA-25AA-44E2-B9AD-2D4C803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paragraph" w:customStyle="1" w:styleId="Corpodeltesto32">
    <w:name w:val="Corpo del testo 32"/>
    <w:basedOn w:val="Normale"/>
    <w:pPr>
      <w:suppressAutoHyphens w:val="0"/>
      <w:jc w:val="center"/>
    </w:pPr>
    <w:rPr>
      <w:i/>
      <w:iCs/>
      <w:sz w:val="24"/>
      <w:lang w:eastAsia="zh-CN"/>
    </w:rPr>
  </w:style>
  <w:style w:type="paragraph" w:styleId="Testofumetto">
    <w:name w:val="Balloon Text"/>
    <w:basedOn w:val="Normale"/>
    <w:rPr>
      <w:rFonts w:ascii="Tahoma" w:hAnsi="Tahoma" w:cs="Tahoma"/>
      <w:sz w:val="16"/>
      <w:szCs w:val="16"/>
    </w:rPr>
  </w:style>
  <w:style w:type="paragraph" w:customStyle="1" w:styleId="Normale1">
    <w:name w:val="Normale1"/>
    <w:pPr>
      <w:suppressAutoHyphens/>
      <w:spacing w:line="1" w:lineRule="atLeast"/>
      <w:ind w:leftChars="-1" w:left="-1" w:hangingChars="1" w:hanging="1"/>
      <w:textDirection w:val="btLr"/>
      <w:textAlignment w:val="top"/>
      <w:outlineLvl w:val="0"/>
    </w:pPr>
    <w:rPr>
      <w:position w:val="-1"/>
    </w:rPr>
  </w:style>
  <w:style w:type="paragraph" w:styleId="NormaleWeb">
    <w:name w:val="Normal (Web)"/>
    <w:basedOn w:val="Normale"/>
    <w:pPr>
      <w:spacing w:before="100" w:beforeAutospacing="1" w:after="100" w:afterAutospacing="1"/>
    </w:pPr>
    <w:rPr>
      <w:sz w:val="24"/>
      <w:szCs w:val="24"/>
    </w:rPr>
  </w:style>
  <w:style w:type="paragraph" w:styleId="Pidipagina">
    <w:name w:val="footer"/>
    <w:basedOn w:val="Normale"/>
    <w:pPr>
      <w:tabs>
        <w:tab w:val="center" w:pos="4819"/>
        <w:tab w:val="right" w:pos="9638"/>
      </w:tabs>
    </w:pPr>
    <w:rPr>
      <w:sz w:val="24"/>
      <w:szCs w:val="24"/>
    </w:r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apple-tab-span">
    <w:name w:val="apple-tab-span"/>
    <w:basedOn w:val="Carpredefinitoparagrafo"/>
    <w:rPr>
      <w:w w:val="100"/>
      <w:position w:val="-1"/>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5/H2i0OSRAq0HTPOgAxyVr4Hw==">CgMxLjA4AHIhMUN5M2NleFM2TXhseVltS0hlZHpRSDFqVTVCaktlY0dw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vezzani</dc:creator>
  <cp:lastModifiedBy>Michele Ruele</cp:lastModifiedBy>
  <cp:revision>3</cp:revision>
  <dcterms:created xsi:type="dcterms:W3CDTF">2024-08-01T07:45:00Z</dcterms:created>
  <dcterms:modified xsi:type="dcterms:W3CDTF">2024-09-25T20:42:00Z</dcterms:modified>
</cp:coreProperties>
</file>